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AD7BB76" w14:textId="77777777" w:rsidTr="00DD33F1">
        <w:tc>
          <w:tcPr>
            <w:tcW w:w="2660" w:type="dxa"/>
          </w:tcPr>
          <w:p w14:paraId="3098144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54DC054" w14:textId="77777777" w:rsidR="00DD33F1" w:rsidRPr="00544330" w:rsidRDefault="00CE0910" w:rsidP="00DD33F1">
            <w:pPr>
              <w:pStyle w:val="TableText"/>
              <w:rPr>
                <w:b/>
              </w:rPr>
            </w:pPr>
            <w:r w:rsidRPr="00162317">
              <w:rPr>
                <w:b/>
              </w:rPr>
              <w:t>Caring for plant material</w:t>
            </w:r>
          </w:p>
        </w:tc>
        <w:tc>
          <w:tcPr>
            <w:tcW w:w="1560" w:type="dxa"/>
          </w:tcPr>
          <w:p w14:paraId="22D831A1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AF4C28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C6F05C5" w14:textId="77777777" w:rsidTr="00DD33F1">
        <w:tc>
          <w:tcPr>
            <w:tcW w:w="2660" w:type="dxa"/>
          </w:tcPr>
          <w:p w14:paraId="413F98D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FD6B357" w14:textId="77777777" w:rsidR="00DD33F1" w:rsidRPr="00544330" w:rsidRDefault="00CE09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Horticulture</w:t>
            </w:r>
          </w:p>
        </w:tc>
        <w:tc>
          <w:tcPr>
            <w:tcW w:w="1560" w:type="dxa"/>
          </w:tcPr>
          <w:p w14:paraId="2AAADE8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827DDA5" w14:textId="77777777" w:rsidR="00DD33F1" w:rsidRPr="00544330" w:rsidRDefault="00CE09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1D3DEBA" w14:textId="77777777" w:rsidTr="00DD33F1">
        <w:tc>
          <w:tcPr>
            <w:tcW w:w="2660" w:type="dxa"/>
          </w:tcPr>
          <w:p w14:paraId="3A3D0FB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3918FD7" w14:textId="77777777" w:rsidR="00DD33F1" w:rsidRPr="00544330" w:rsidRDefault="00CE09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E2</w:t>
            </w:r>
          </w:p>
        </w:tc>
        <w:tc>
          <w:tcPr>
            <w:tcW w:w="1560" w:type="dxa"/>
          </w:tcPr>
          <w:p w14:paraId="1247FE34" w14:textId="772E612F" w:rsidR="00DD33F1" w:rsidRPr="00544330" w:rsidRDefault="00970629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EEFD539" w14:textId="77777777" w:rsidR="00DD33F1" w:rsidRPr="00544330" w:rsidRDefault="00CE09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J/601/9890</w:t>
            </w:r>
          </w:p>
        </w:tc>
      </w:tr>
    </w:tbl>
    <w:p w14:paraId="3814322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3E897D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EE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C5B" w14:textId="77777777" w:rsidR="00DD33F1" w:rsidRPr="00D17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5E7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C0F" w14:textId="77777777" w:rsidR="00DD33F1" w:rsidRPr="00D17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E404C3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C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6F1" w14:textId="77777777" w:rsidR="00DD33F1" w:rsidRPr="00D17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65B" w14:textId="010CB14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62B" w14:textId="77777777" w:rsidR="00DD33F1" w:rsidRPr="00D17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3B9298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0AAFD40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B25C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598F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F686A6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243D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13C6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170A13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6E9D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53FE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C19DB5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E6565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8BDFE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0D7B9E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7006F7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5643" w14:textId="77777777" w:rsidR="00DD33F1" w:rsidRPr="00CE0910" w:rsidRDefault="00D174E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174E5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E0910">
              <w:rPr>
                <w:b/>
              </w:rPr>
              <w:t xml:space="preserve">be </w:t>
            </w:r>
            <w:r w:rsidR="00CE0910" w:rsidRPr="00CE0910">
              <w:rPr>
                <w:b/>
              </w:rPr>
              <w:t>able to care for plant material</w:t>
            </w:r>
          </w:p>
          <w:p w14:paraId="6BBA06C1" w14:textId="77777777" w:rsidR="00D174E5" w:rsidRDefault="00D174E5" w:rsidP="00D174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AA1FFB7" w14:textId="77777777" w:rsidR="00CE0910" w:rsidRDefault="00DD33F1" w:rsidP="00CE09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E0910">
              <w:t>Provide appropriate protection for plant material</w:t>
            </w:r>
          </w:p>
          <w:p w14:paraId="13DBF503" w14:textId="77777777" w:rsidR="00CE0910" w:rsidRDefault="00DD33F1" w:rsidP="00CE09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CE0910">
              <w:t>Water plant material as required</w:t>
            </w:r>
          </w:p>
          <w:p w14:paraId="78532C4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CE0910" w:rsidRPr="00162317">
              <w:t>Check that appropriate care has been given</w:t>
            </w:r>
          </w:p>
          <w:p w14:paraId="29D6CF3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0864F57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3E61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E5D37" w14:textId="77777777" w:rsidR="00DD33F1" w:rsidRPr="00CE0910" w:rsidRDefault="00D174E5" w:rsidP="00DD33F1">
            <w:pPr>
              <w:pStyle w:val="TableText"/>
              <w:rPr>
                <w:rFonts w:cs="Arial"/>
                <w:b/>
                <w:bCs/>
              </w:rPr>
            </w:pPr>
            <w:r w:rsidRPr="00D174E5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E0910">
              <w:rPr>
                <w:b/>
              </w:rPr>
              <w:t xml:space="preserve">be </w:t>
            </w:r>
            <w:r w:rsidR="00CE0910" w:rsidRPr="00CE0910">
              <w:rPr>
                <w:b/>
              </w:rPr>
              <w:t>able to work safely</w:t>
            </w:r>
          </w:p>
          <w:p w14:paraId="5D6AD98D" w14:textId="77777777" w:rsidR="00D174E5" w:rsidRDefault="00D174E5" w:rsidP="00D174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728D681" w14:textId="77777777" w:rsidR="00CE0910" w:rsidRDefault="00DD33F1" w:rsidP="00CE09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E0910" w:rsidRPr="00E87F85">
              <w:t>Work in a way that minimises risks to self and others</w:t>
            </w:r>
          </w:p>
          <w:p w14:paraId="24B9FC5D" w14:textId="77777777" w:rsidR="00CE0910" w:rsidRDefault="00C6239E" w:rsidP="00CE09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CE0910" w:rsidRPr="00E87F85">
              <w:t>Wear the appropriate personal protective equipment (PPE)</w:t>
            </w:r>
          </w:p>
          <w:p w14:paraId="0E134C09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CE0910" w:rsidRPr="00E87F85">
              <w:t>Use tools safely and effectively</w:t>
            </w:r>
          </w:p>
          <w:p w14:paraId="1558BD5A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E9FB7E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ACDC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4E718" w14:textId="77777777" w:rsidR="00DD33F1" w:rsidRPr="00CE0910" w:rsidRDefault="00D174E5" w:rsidP="00DD33F1">
            <w:pPr>
              <w:pStyle w:val="TableText"/>
              <w:rPr>
                <w:rFonts w:cs="Arial"/>
                <w:b/>
                <w:bCs/>
              </w:rPr>
            </w:pPr>
            <w:r w:rsidRPr="00D174E5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E0910">
              <w:rPr>
                <w:b/>
              </w:rPr>
              <w:t xml:space="preserve">be </w:t>
            </w:r>
            <w:r w:rsidR="00CE0910" w:rsidRPr="00CE0910">
              <w:rPr>
                <w:b/>
              </w:rPr>
              <w:t>able to clean tools after use</w:t>
            </w:r>
          </w:p>
          <w:p w14:paraId="37C2461B" w14:textId="77777777" w:rsidR="00D174E5" w:rsidRDefault="00D174E5" w:rsidP="00D174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308511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CE0910">
              <w:t>Clean tools after use</w:t>
            </w:r>
          </w:p>
          <w:p w14:paraId="611C1D5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F3AEAB1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FE6F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BC8AE" w14:textId="77777777" w:rsidR="00DD33F1" w:rsidRPr="00CE0910" w:rsidRDefault="00D174E5" w:rsidP="00DD33F1">
            <w:pPr>
              <w:pStyle w:val="TableText"/>
              <w:rPr>
                <w:rFonts w:cs="Arial"/>
                <w:b/>
                <w:bCs/>
              </w:rPr>
            </w:pPr>
            <w:r w:rsidRPr="00D174E5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E0910">
              <w:rPr>
                <w:b/>
              </w:rPr>
              <w:t xml:space="preserve">be </w:t>
            </w:r>
            <w:r w:rsidR="00CE0910" w:rsidRPr="00CE0910">
              <w:rPr>
                <w:b/>
              </w:rPr>
              <w:t>able to store tools and equipment after use</w:t>
            </w:r>
          </w:p>
          <w:p w14:paraId="1CBE6ADE" w14:textId="77777777" w:rsidR="00D174E5" w:rsidRDefault="00D174E5" w:rsidP="00D174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0168E3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CE0910">
              <w:t>Store tools and/or equipment appropriately after use</w:t>
            </w:r>
          </w:p>
          <w:p w14:paraId="0C5A4CA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CE0910" w:rsidRPr="00544330" w14:paraId="199C043E" w14:textId="77777777" w:rsidTr="00CE091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9492" w14:textId="77777777" w:rsidR="00CE0910" w:rsidRPr="00544330" w:rsidRDefault="00CE0910" w:rsidP="002240FC">
            <w:pPr>
              <w:pStyle w:val="TableTex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LO5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59B6" w14:textId="77777777" w:rsidR="00CE0910" w:rsidRPr="00CE0910" w:rsidRDefault="00D174E5" w:rsidP="002240FC">
            <w:pPr>
              <w:pStyle w:val="TableText"/>
              <w:rPr>
                <w:b/>
              </w:rPr>
            </w:pPr>
            <w:r w:rsidRPr="00D174E5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E0910">
              <w:rPr>
                <w:b/>
              </w:rPr>
              <w:t xml:space="preserve">be </w:t>
            </w:r>
            <w:r w:rsidR="00CE0910" w:rsidRPr="00CE0910">
              <w:rPr>
                <w:b/>
              </w:rPr>
              <w:t xml:space="preserve">able to dispose of debris appropriately </w:t>
            </w:r>
          </w:p>
          <w:p w14:paraId="70A88F8E" w14:textId="77777777" w:rsidR="00D174E5" w:rsidRDefault="00D174E5" w:rsidP="00D174E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D981EC5" w14:textId="77777777" w:rsidR="00CE0910" w:rsidRDefault="00CE0910" w:rsidP="00CE0910">
            <w:pPr>
              <w:pStyle w:val="TableNumber2"/>
              <w:numPr>
                <w:ilvl w:val="0"/>
                <w:numId w:val="0"/>
              </w:numPr>
            </w:pPr>
            <w:r>
              <w:rPr>
                <w:b/>
              </w:rPr>
              <w:t>5</w:t>
            </w:r>
            <w:r w:rsidRPr="00CE0910">
              <w:rPr>
                <w:b/>
              </w:rPr>
              <w:t>.1</w:t>
            </w:r>
            <w:r w:rsidRPr="00CE0910">
              <w:rPr>
                <w:b/>
              </w:rPr>
              <w:tab/>
            </w:r>
            <w:r>
              <w:t>Dispose of plant debris appropriately</w:t>
            </w:r>
          </w:p>
          <w:p w14:paraId="1FE11980" w14:textId="77777777" w:rsidR="00CE0910" w:rsidRPr="00CE0910" w:rsidRDefault="00CE0910" w:rsidP="002240FC">
            <w:pPr>
              <w:pStyle w:val="TableText"/>
              <w:rPr>
                <w:b/>
              </w:rPr>
            </w:pPr>
            <w:r w:rsidRPr="00CE0910">
              <w:rPr>
                <w:b/>
              </w:rPr>
              <w:tab/>
            </w:r>
          </w:p>
        </w:tc>
      </w:tr>
    </w:tbl>
    <w:p w14:paraId="115B6F9B" w14:textId="77777777" w:rsidR="00DD33F1" w:rsidRPr="00544330" w:rsidRDefault="00DD33F1" w:rsidP="00DD33F1">
      <w:pPr>
        <w:rPr>
          <w:b/>
        </w:rPr>
      </w:pPr>
    </w:p>
    <w:p w14:paraId="7BD53FCF" w14:textId="77777777" w:rsidR="00DD33F1" w:rsidRPr="00544330" w:rsidRDefault="00CE091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3EFDD25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2C254C4" w14:textId="77777777" w:rsidTr="00DD33F1">
        <w:tc>
          <w:tcPr>
            <w:tcW w:w="5000" w:type="pct"/>
            <w:shd w:val="clear" w:color="auto" w:fill="auto"/>
          </w:tcPr>
          <w:p w14:paraId="2A7C6F3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5643F7F" w14:textId="77777777" w:rsidTr="00DD33F1">
        <w:tc>
          <w:tcPr>
            <w:tcW w:w="5000" w:type="pct"/>
            <w:shd w:val="clear" w:color="auto" w:fill="auto"/>
          </w:tcPr>
          <w:p w14:paraId="743A8BE3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7"/>
          </w:p>
          <w:p w14:paraId="05157583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49D851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FC57F7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C795F2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D01804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174E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8"/>
          </w:p>
          <w:p w14:paraId="4E3626A5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174E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9"/>
          </w:p>
          <w:p w14:paraId="0E7575F1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174E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0"/>
          </w:p>
          <w:p w14:paraId="4B3A448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C82E93C" w14:textId="77777777" w:rsidTr="00DD33F1">
        <w:tc>
          <w:tcPr>
            <w:tcW w:w="5000" w:type="pct"/>
            <w:shd w:val="clear" w:color="auto" w:fill="auto"/>
          </w:tcPr>
          <w:p w14:paraId="41E4AB0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174E5" w14:paraId="0777E2EB" w14:textId="77777777" w:rsidTr="00DD33F1">
        <w:tc>
          <w:tcPr>
            <w:tcW w:w="5000" w:type="pct"/>
            <w:shd w:val="clear" w:color="auto" w:fill="auto"/>
          </w:tcPr>
          <w:p w14:paraId="453AA8FE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1"/>
          </w:p>
          <w:p w14:paraId="7671FE66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397F00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C9E4DD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5DBF2A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7B6FAB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55749FD" w14:textId="77777777" w:rsidTr="00DD33F1">
        <w:tc>
          <w:tcPr>
            <w:tcW w:w="5000" w:type="pct"/>
            <w:shd w:val="clear" w:color="auto" w:fill="auto"/>
          </w:tcPr>
          <w:p w14:paraId="1D49052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174E5" w14:paraId="4CF28016" w14:textId="77777777" w:rsidTr="00DD33F1">
        <w:tc>
          <w:tcPr>
            <w:tcW w:w="5000" w:type="pct"/>
            <w:shd w:val="clear" w:color="auto" w:fill="auto"/>
          </w:tcPr>
          <w:p w14:paraId="50BE37D1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174E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2"/>
          </w:p>
          <w:p w14:paraId="2C701CA7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07F055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9BD987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F4D20E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2B3DE7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E28BC8A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5C678AA" w14:textId="77777777" w:rsidTr="00DD33F1">
        <w:tc>
          <w:tcPr>
            <w:tcW w:w="9854" w:type="dxa"/>
          </w:tcPr>
          <w:p w14:paraId="4BD5A6D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E6F56FB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174E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3"/>
          </w:p>
          <w:p w14:paraId="7068CE3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FBB4D65" w14:textId="77777777" w:rsidR="00DD33F1" w:rsidRPr="00D17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174E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4"/>
            <w:r w:rsidRPr="00D174E5">
              <w:rPr>
                <w:rFonts w:cs="Arial"/>
                <w:bCs/>
              </w:rPr>
              <w:t xml:space="preserve">     </w:t>
            </w:r>
            <w:r w:rsidRPr="00D174E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174E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174E5">
              <w:rPr>
                <w:rFonts w:cs="Arial"/>
                <w:bCs/>
              </w:rPr>
              <w:instrText xml:space="preserve"> FORMTEXT </w:instrText>
            </w:r>
            <w:r w:rsidRPr="00D174E5">
              <w:rPr>
                <w:rFonts w:cs="Arial"/>
                <w:bCs/>
              </w:rPr>
            </w:r>
            <w:r w:rsidRPr="00D174E5">
              <w:rPr>
                <w:rFonts w:cs="Arial"/>
                <w:bCs/>
              </w:rPr>
              <w:fldChar w:fldCharType="separate"/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  <w:noProof/>
              </w:rPr>
              <w:t> </w:t>
            </w:r>
            <w:r w:rsidRPr="00D174E5">
              <w:rPr>
                <w:rFonts w:cs="Arial"/>
                <w:bCs/>
              </w:rPr>
              <w:fldChar w:fldCharType="end"/>
            </w:r>
            <w:bookmarkEnd w:id="15"/>
          </w:p>
          <w:p w14:paraId="4F9517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A0FE23B" w14:textId="77777777" w:rsidR="00DD33F1" w:rsidRPr="00544330" w:rsidRDefault="00DD33F1" w:rsidP="00DD33F1">
      <w:pPr>
        <w:tabs>
          <w:tab w:val="left" w:pos="820"/>
        </w:tabs>
      </w:pPr>
    </w:p>
    <w:p w14:paraId="5E66CE6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E46A0" w14:textId="77777777" w:rsidR="004E1689" w:rsidRDefault="004E1689" w:rsidP="00BA5B9D">
      <w:pPr>
        <w:pStyle w:val="Hyperlink"/>
      </w:pPr>
      <w:r>
        <w:separator/>
      </w:r>
    </w:p>
  </w:endnote>
  <w:endnote w:type="continuationSeparator" w:id="0">
    <w:p w14:paraId="01447354" w14:textId="77777777" w:rsidR="004E1689" w:rsidRDefault="004E1689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21CB2" w14:textId="0FF2327D" w:rsidR="00D174E5" w:rsidRDefault="00D174E5" w:rsidP="004E1689">
    <w:pPr>
      <w:pStyle w:val="Footermain"/>
    </w:pPr>
    <w:r>
      <w:t>© OCR 20</w:t>
    </w:r>
    <w:r w:rsidR="00970629">
      <w:t>2</w:t>
    </w:r>
    <w:r>
      <w:t>1 v</w:t>
    </w:r>
    <w:r w:rsidR="0097062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9C8AC" w14:textId="77777777" w:rsidR="004E1689" w:rsidRDefault="004E1689" w:rsidP="00BA5B9D">
      <w:pPr>
        <w:pStyle w:val="Hyperlink"/>
      </w:pPr>
      <w:r>
        <w:separator/>
      </w:r>
    </w:p>
  </w:footnote>
  <w:footnote w:type="continuationSeparator" w:id="0">
    <w:p w14:paraId="5A350C7B" w14:textId="77777777" w:rsidR="004E1689" w:rsidRDefault="004E1689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F37A4" w14:textId="0CAFF2CB" w:rsidR="00CE0910" w:rsidRDefault="00CE0910" w:rsidP="00DD33F1">
    <w:pPr>
      <w:pStyle w:val="Header"/>
      <w:rPr>
        <w:b/>
        <w:sz w:val="32"/>
        <w:szCs w:val="32"/>
      </w:rPr>
    </w:pPr>
  </w:p>
  <w:p w14:paraId="47E64294" w14:textId="59FA079B" w:rsidR="00CE0910" w:rsidRDefault="00970629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F931E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9.75pt;margin-top:1.5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679503DA" w14:textId="77777777" w:rsidR="00CE0910" w:rsidRDefault="00CE0910" w:rsidP="00DD33F1">
    <w:pPr>
      <w:pStyle w:val="Header"/>
      <w:rPr>
        <w:b/>
        <w:sz w:val="32"/>
        <w:szCs w:val="32"/>
      </w:rPr>
    </w:pPr>
  </w:p>
  <w:p w14:paraId="5AC1A519" w14:textId="77777777" w:rsidR="00CE0910" w:rsidRDefault="00CE0910" w:rsidP="00DD33F1">
    <w:pPr>
      <w:pStyle w:val="Header"/>
      <w:rPr>
        <w:b/>
        <w:sz w:val="32"/>
        <w:szCs w:val="32"/>
      </w:rPr>
    </w:pPr>
  </w:p>
  <w:p w14:paraId="51E7A74B" w14:textId="77777777" w:rsidR="00CE0910" w:rsidRPr="004260B1" w:rsidRDefault="00CE091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F09C1B6" w14:textId="77777777" w:rsidR="00CE0910" w:rsidRDefault="00CE091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240FC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1251D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1689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0629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0910"/>
    <w:rsid w:val="00CE7847"/>
    <w:rsid w:val="00CF2C3D"/>
    <w:rsid w:val="00CF409E"/>
    <w:rsid w:val="00CF41E4"/>
    <w:rsid w:val="00D02E1E"/>
    <w:rsid w:val="00D0303F"/>
    <w:rsid w:val="00D131B5"/>
    <w:rsid w:val="00D16385"/>
    <w:rsid w:val="00D174E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505D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538299"/>
  <w15:chartTrackingRefBased/>
  <w15:docId w15:val="{242CAA8D-1889-46F4-8B69-495D936A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E091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E0910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E02 E3 Caring for plant material</dc:title>
  <dc:subject/>
  <dc:creator>OCR</dc:creator>
  <cp:keywords>Life and Living Skills, Record of assessment, Rec of assessment,  E02, E3, Caring for plant material</cp:keywords>
  <dc:description/>
  <cp:lastModifiedBy>Mary Bree</cp:lastModifiedBy>
  <cp:revision>2</cp:revision>
  <dcterms:created xsi:type="dcterms:W3CDTF">2021-05-21T10:52:00Z</dcterms:created>
  <dcterms:modified xsi:type="dcterms:W3CDTF">2021-05-21T10:52:00Z</dcterms:modified>
</cp:coreProperties>
</file>